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983317"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w:t>
            </w:r>
            <w:r w:rsidR="00983317">
              <w:rPr>
                <w:rFonts w:ascii="Times New Roman" w:hAnsi="Times New Roman"/>
                <w:b/>
                <w:bCs/>
                <w:sz w:val="20"/>
                <w:szCs w:val="20"/>
                <w:lang w:val="en-GB"/>
              </w:rPr>
              <w:t xml:space="preserve"> Advanced Data Analytics in Business</w:t>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314C88" w:rsidRPr="00314C88">
              <w:rPr>
                <w:rFonts w:ascii="Times New Roman" w:hAnsi="Times New Roman"/>
                <w:b/>
                <w:bCs/>
                <w:sz w:val="20"/>
                <w:szCs w:val="20"/>
                <w:lang w:val="sr-Cyrl-CS"/>
              </w:rPr>
              <w:t>Managing, Storage and Visualising Big Data</w:t>
            </w:r>
          </w:p>
        </w:tc>
      </w:tr>
      <w:tr w:rsidR="00E632A5" w:rsidRPr="00092214" w:rsidTr="003B65CD">
        <w:trPr>
          <w:trHeight w:val="227"/>
          <w:jc w:val="center"/>
        </w:trPr>
        <w:tc>
          <w:tcPr>
            <w:tcW w:w="9573" w:type="dxa"/>
            <w:gridSpan w:val="5"/>
            <w:vAlign w:val="center"/>
          </w:tcPr>
          <w:p w:rsidR="00E632A5" w:rsidRPr="00C43ECB" w:rsidRDefault="00BD5AD4"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983317">
              <w:rPr>
                <w:rFonts w:ascii="Times New Roman" w:hAnsi="Times New Roman"/>
                <w:b/>
                <w:bCs/>
                <w:sz w:val="20"/>
                <w:szCs w:val="20"/>
                <w:lang w:val="en-GB"/>
              </w:rPr>
              <w:t xml:space="preserve"> </w:t>
            </w:r>
            <w:proofErr w:type="spellStart"/>
            <w:r w:rsidR="00983317" w:rsidRPr="00983317">
              <w:rPr>
                <w:rFonts w:ascii="Times New Roman" w:hAnsi="Times New Roman"/>
                <w:b/>
                <w:bCs/>
                <w:sz w:val="20"/>
                <w:szCs w:val="20"/>
                <w:lang w:val="en-GB"/>
              </w:rPr>
              <w:t>Mirko</w:t>
            </w:r>
            <w:proofErr w:type="spellEnd"/>
            <w:r w:rsidR="00983317" w:rsidRPr="00983317">
              <w:rPr>
                <w:rFonts w:ascii="Times New Roman" w:hAnsi="Times New Roman"/>
                <w:b/>
                <w:bCs/>
                <w:sz w:val="20"/>
                <w:szCs w:val="20"/>
                <w:lang w:val="en-GB"/>
              </w:rPr>
              <w:t xml:space="preserve"> </w:t>
            </w:r>
            <w:proofErr w:type="spellStart"/>
            <w:r w:rsidR="00983317" w:rsidRPr="00983317">
              <w:rPr>
                <w:rFonts w:ascii="Times New Roman" w:hAnsi="Times New Roman"/>
                <w:b/>
                <w:bCs/>
                <w:sz w:val="20"/>
                <w:szCs w:val="20"/>
                <w:lang w:val="en-GB"/>
              </w:rPr>
              <w:t>Savić</w:t>
            </w:r>
            <w:proofErr w:type="spellEnd"/>
            <w:r w:rsidR="00983317" w:rsidRPr="00983317">
              <w:rPr>
                <w:rFonts w:ascii="Times New Roman" w:hAnsi="Times New Roman"/>
                <w:b/>
                <w:bCs/>
                <w:sz w:val="20"/>
                <w:szCs w:val="20"/>
                <w:lang w:val="en-GB"/>
              </w:rPr>
              <w:t xml:space="preserve">, </w:t>
            </w:r>
            <w:proofErr w:type="spellStart"/>
            <w:r w:rsidR="00983317" w:rsidRPr="00983317">
              <w:rPr>
                <w:rFonts w:ascii="Times New Roman" w:hAnsi="Times New Roman"/>
                <w:b/>
                <w:bCs/>
                <w:sz w:val="20"/>
                <w:szCs w:val="20"/>
                <w:lang w:val="en-GB"/>
              </w:rPr>
              <w:t>Laslo</w:t>
            </w:r>
            <w:proofErr w:type="spellEnd"/>
            <w:r w:rsidR="00983317" w:rsidRPr="00983317">
              <w:rPr>
                <w:rFonts w:ascii="Times New Roman" w:hAnsi="Times New Roman"/>
                <w:b/>
                <w:bCs/>
                <w:sz w:val="20"/>
                <w:szCs w:val="20"/>
                <w:lang w:val="en-GB"/>
              </w:rPr>
              <w:t xml:space="preserve"> </w:t>
            </w:r>
            <w:proofErr w:type="spellStart"/>
            <w:r w:rsidR="00983317" w:rsidRPr="00983317">
              <w:rPr>
                <w:rFonts w:ascii="Times New Roman" w:hAnsi="Times New Roman"/>
                <w:b/>
                <w:bCs/>
                <w:sz w:val="20"/>
                <w:szCs w:val="20"/>
                <w:lang w:val="en-GB"/>
              </w:rPr>
              <w:t>Šereš</w:t>
            </w:r>
            <w:proofErr w:type="spellEnd"/>
            <w:r w:rsidR="00C43ECB">
              <w:rPr>
                <w:rFonts w:ascii="Times New Roman" w:hAnsi="Times New Roman"/>
                <w:b/>
                <w:bCs/>
                <w:sz w:val="20"/>
                <w:szCs w:val="20"/>
              </w:rPr>
              <w:t xml:space="preserve">, </w:t>
            </w:r>
            <w:r w:rsidR="00C43ECB">
              <w:rPr>
                <w:rFonts w:ascii="Times New Roman" w:hAnsi="Times New Roman"/>
                <w:b/>
                <w:bCs/>
                <w:sz w:val="20"/>
                <w:szCs w:val="20"/>
                <w:lang w:val="sr-Latn-RS"/>
              </w:rPr>
              <w:t>Lukas Cironis</w:t>
            </w:r>
            <w:bookmarkStart w:id="0" w:name="_GoBack"/>
            <w:bookmarkEnd w:id="0"/>
          </w:p>
        </w:tc>
      </w:tr>
      <w:tr w:rsidR="00E632A5" w:rsidRPr="00092214" w:rsidTr="003B65CD">
        <w:trPr>
          <w:trHeight w:val="227"/>
          <w:jc w:val="center"/>
        </w:trPr>
        <w:tc>
          <w:tcPr>
            <w:tcW w:w="9573" w:type="dxa"/>
            <w:gridSpan w:val="5"/>
            <w:vAlign w:val="center"/>
          </w:tcPr>
          <w:p w:rsidR="00E632A5" w:rsidRPr="00983317"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983317">
              <w:rPr>
                <w:rFonts w:ascii="Times New Roman" w:hAnsi="Times New Roman"/>
                <w:b/>
                <w:bCs/>
                <w:sz w:val="20"/>
                <w:szCs w:val="20"/>
                <w:lang w:val="en-GB"/>
              </w:rPr>
              <w:t xml:space="preserve"> Obligatory</w:t>
            </w:r>
          </w:p>
        </w:tc>
      </w:tr>
      <w:tr w:rsidR="00E632A5" w:rsidRPr="00092214" w:rsidTr="003B65CD">
        <w:trPr>
          <w:trHeight w:val="227"/>
          <w:jc w:val="center"/>
        </w:trPr>
        <w:tc>
          <w:tcPr>
            <w:tcW w:w="9573" w:type="dxa"/>
            <w:gridSpan w:val="5"/>
            <w:vAlign w:val="center"/>
          </w:tcPr>
          <w:p w:rsidR="00E632A5" w:rsidRPr="00983317"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983317">
              <w:rPr>
                <w:rFonts w:ascii="Times New Roman" w:hAnsi="Times New Roman"/>
                <w:b/>
                <w:bCs/>
                <w:sz w:val="20"/>
                <w:szCs w:val="20"/>
                <w:lang w:val="en-GB"/>
              </w:rPr>
              <w:t xml:space="preserve"> 7</w:t>
            </w:r>
          </w:p>
        </w:tc>
      </w:tr>
      <w:tr w:rsidR="00E632A5" w:rsidRPr="00092214" w:rsidTr="003B65CD">
        <w:trPr>
          <w:trHeight w:val="227"/>
          <w:jc w:val="center"/>
        </w:trPr>
        <w:tc>
          <w:tcPr>
            <w:tcW w:w="9573" w:type="dxa"/>
            <w:gridSpan w:val="5"/>
            <w:vAlign w:val="center"/>
          </w:tcPr>
          <w:p w:rsidR="00E632A5" w:rsidRPr="00983317"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983317">
              <w:rPr>
                <w:rFonts w:ascii="Times New Roman" w:hAnsi="Times New Roman"/>
                <w:b/>
                <w:bCs/>
                <w:sz w:val="20"/>
                <w:szCs w:val="20"/>
                <w:lang w:val="en-GB"/>
              </w:rPr>
              <w:t xml:space="preserve"> None</w:t>
            </w:r>
          </w:p>
        </w:tc>
      </w:tr>
      <w:tr w:rsidR="00E632A5" w:rsidRPr="00092214" w:rsidTr="003B65CD">
        <w:trPr>
          <w:trHeight w:val="227"/>
          <w:jc w:val="center"/>
        </w:trPr>
        <w:tc>
          <w:tcPr>
            <w:tcW w:w="9573" w:type="dxa"/>
            <w:gridSpan w:val="5"/>
            <w:vAlign w:val="center"/>
          </w:tcPr>
          <w:p w:rsidR="00E632A5" w:rsidRPr="00BD5AD4" w:rsidRDefault="00BD5AD4" w:rsidP="00983317">
            <w:pPr>
              <w:tabs>
                <w:tab w:val="left" w:pos="567"/>
              </w:tabs>
              <w:spacing w:after="60"/>
              <w:jc w:val="both"/>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983317" w:rsidRDefault="00983317" w:rsidP="00983317">
            <w:pPr>
              <w:tabs>
                <w:tab w:val="left" w:pos="567"/>
              </w:tabs>
              <w:spacing w:after="60"/>
              <w:jc w:val="both"/>
              <w:rPr>
                <w:rFonts w:ascii="Times New Roman" w:hAnsi="Times New Roman"/>
                <w:bCs/>
                <w:sz w:val="20"/>
                <w:szCs w:val="20"/>
                <w:lang w:val="sr-Cyrl-CS"/>
              </w:rPr>
            </w:pPr>
            <w:r w:rsidRPr="00983317">
              <w:rPr>
                <w:rFonts w:ascii="Times New Roman" w:hAnsi="Times New Roman"/>
                <w:bCs/>
                <w:sz w:val="20"/>
                <w:szCs w:val="20"/>
                <w:lang w:val="sr-Cyrl-CS"/>
              </w:rPr>
              <w:t>The goal of the course is to give students an in-depth understanding of a wide range of fundamental Big Data Management systems. In particular, this course focuses on the “variety” of the 3Vs in big data, where how to store, index and query various types of data in a real-world application. Moreover, this course provides knowledge needed for  solving big data management problems, which include data cleaning, data integration, data update, query processing and to learn students how to use tools for visualising big data for business analytics.</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092214" w:rsidRDefault="00983317" w:rsidP="00983317">
            <w:pPr>
              <w:tabs>
                <w:tab w:val="left" w:pos="567"/>
              </w:tabs>
              <w:spacing w:after="60"/>
              <w:jc w:val="both"/>
              <w:rPr>
                <w:rFonts w:ascii="Times New Roman" w:hAnsi="Times New Roman"/>
                <w:sz w:val="20"/>
                <w:szCs w:val="20"/>
                <w:lang w:val="sr-Cyrl-CS"/>
              </w:rPr>
            </w:pPr>
            <w:r w:rsidRPr="00983317">
              <w:rPr>
                <w:rFonts w:ascii="Times New Roman" w:hAnsi="Times New Roman"/>
                <w:bCs/>
                <w:sz w:val="20"/>
                <w:szCs w:val="20"/>
                <w:lang w:val="sr-Cyrl-CS"/>
              </w:rPr>
              <w:t>The basic outcomes concern: 1) Problem Solving: Ability to model and implement efficient big data solutions for various application areas using appropriately selected tools and architectures. 2) Critical Analysis: Ability to analyse big data infrastructures and their components, to compare and evaluate them, and make appropriate design choices when solving real-world problems. 3) Communication: Ability to motivate and explain trade-offs in big data platform design and analysis in written and oral form. Student is capable of visualising big data in an effective way and to draw conclusions in the context of business analytics.</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Big data in business</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Managament of big data</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en-GB"/>
              </w:rPr>
            </w:pPr>
            <w:r w:rsidRPr="00983317">
              <w:rPr>
                <w:rFonts w:ascii="Times New Roman" w:hAnsi="Times New Roman"/>
                <w:i/>
                <w:iCs/>
                <w:sz w:val="20"/>
                <w:szCs w:val="20"/>
                <w:lang w:val="sr-Cyrl-CS"/>
              </w:rPr>
              <w:t>Data type</w:t>
            </w:r>
            <w:r w:rsidRPr="00983317">
              <w:rPr>
                <w:rFonts w:ascii="Times New Roman" w:hAnsi="Times New Roman"/>
                <w:i/>
                <w:iCs/>
                <w:sz w:val="20"/>
                <w:szCs w:val="20"/>
                <w:lang w:val="en-GB"/>
              </w:rPr>
              <w:t>s</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Data collecting</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Data cleansing</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Data storing</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NoSQL Data Stores</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Data indexing</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Data querying</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Introduction to visualisation, Getting Started with ggplot2</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Toolbox, The Grammar</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Layers, Scales, Axes and Legends, Positioning, Themes</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 xml:space="preserve">Data Analysis, Data Transformation </w:t>
            </w:r>
          </w:p>
          <w:p w:rsidR="00983317"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Modelling for visualisation</w:t>
            </w:r>
          </w:p>
          <w:p w:rsidR="00E632A5" w:rsidRPr="00983317" w:rsidRDefault="00983317" w:rsidP="00983317">
            <w:pPr>
              <w:pStyle w:val="ListParagraph"/>
              <w:numPr>
                <w:ilvl w:val="0"/>
                <w:numId w:val="2"/>
              </w:num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Programming with ggplot2.</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983317" w:rsidRDefault="00983317" w:rsidP="003B65CD">
            <w:pPr>
              <w:tabs>
                <w:tab w:val="left" w:pos="567"/>
              </w:tabs>
              <w:spacing w:after="60"/>
              <w:rPr>
                <w:rFonts w:ascii="Times New Roman" w:hAnsi="Times New Roman"/>
                <w:i/>
                <w:iCs/>
                <w:sz w:val="20"/>
                <w:szCs w:val="20"/>
                <w:lang w:val="sr-Cyrl-CS"/>
              </w:rPr>
            </w:pPr>
            <w:r w:rsidRPr="00983317">
              <w:rPr>
                <w:rFonts w:ascii="Times New Roman" w:hAnsi="Times New Roman"/>
                <w:i/>
                <w:iCs/>
                <w:sz w:val="20"/>
                <w:szCs w:val="20"/>
                <w:lang w:val="sr-Cyrl-CS"/>
              </w:rPr>
              <w:t>Work on case studies based on real-world data using computer laboratory.</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983317" w:rsidRPr="006D1038" w:rsidRDefault="00983317" w:rsidP="00983317">
            <w:pPr>
              <w:pStyle w:val="ListParagraph"/>
              <w:numPr>
                <w:ilvl w:val="0"/>
                <w:numId w:val="1"/>
              </w:numPr>
              <w:tabs>
                <w:tab w:val="left" w:pos="567"/>
              </w:tabs>
              <w:spacing w:after="60"/>
              <w:rPr>
                <w:rFonts w:ascii="Times New Roman" w:hAnsi="Times New Roman"/>
                <w:bCs/>
                <w:sz w:val="20"/>
                <w:szCs w:val="20"/>
                <w:lang w:val="sr-Cyrl-CS"/>
              </w:rPr>
            </w:pPr>
            <w:r w:rsidRPr="006D1038">
              <w:rPr>
                <w:rFonts w:ascii="Times New Roman" w:hAnsi="Times New Roman"/>
                <w:bCs/>
                <w:sz w:val="20"/>
                <w:szCs w:val="20"/>
                <w:lang w:val="sr-Cyrl-CS"/>
              </w:rPr>
              <w:t>Marr, B. (2017). Data Strategy: How to Profit from a World of Big Data, Analytics and the Internet of Things, Kogan Page, ISBN-13: 978-0749479855</w:t>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p>
          <w:p w:rsidR="00983317" w:rsidRPr="006D1038" w:rsidRDefault="00983317" w:rsidP="00983317">
            <w:pPr>
              <w:pStyle w:val="ListParagraph"/>
              <w:numPr>
                <w:ilvl w:val="0"/>
                <w:numId w:val="1"/>
              </w:numPr>
              <w:tabs>
                <w:tab w:val="left" w:pos="567"/>
              </w:tabs>
              <w:spacing w:after="60"/>
              <w:rPr>
                <w:rFonts w:ascii="Times New Roman" w:hAnsi="Times New Roman"/>
                <w:bCs/>
                <w:sz w:val="20"/>
                <w:szCs w:val="20"/>
                <w:lang w:val="sr-Cyrl-CS"/>
              </w:rPr>
            </w:pPr>
            <w:r w:rsidRPr="006D1038">
              <w:rPr>
                <w:rFonts w:ascii="Times New Roman" w:hAnsi="Times New Roman"/>
                <w:bCs/>
                <w:sz w:val="20"/>
                <w:szCs w:val="20"/>
                <w:lang w:val="sr-Cyrl-CS"/>
              </w:rPr>
              <w:t xml:space="preserve">Kleppmann, M. (2017). Designing Data-Intensive Applications: The Big Ideas Behind Reliable, Scalable, and Maintainable Systems, O'Reilly Media, ISBN-13: 978-1449373320 </w:t>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p>
          <w:p w:rsidR="00983317" w:rsidRPr="006D1038" w:rsidRDefault="00983317" w:rsidP="00983317">
            <w:pPr>
              <w:pStyle w:val="ListParagraph"/>
              <w:numPr>
                <w:ilvl w:val="0"/>
                <w:numId w:val="1"/>
              </w:numPr>
              <w:tabs>
                <w:tab w:val="left" w:pos="567"/>
              </w:tabs>
              <w:spacing w:after="60"/>
              <w:rPr>
                <w:rFonts w:ascii="Times New Roman" w:hAnsi="Times New Roman"/>
                <w:bCs/>
                <w:sz w:val="20"/>
                <w:szCs w:val="20"/>
                <w:lang w:val="sr-Cyrl-CS"/>
              </w:rPr>
            </w:pPr>
            <w:r w:rsidRPr="006D1038">
              <w:rPr>
                <w:rFonts w:ascii="Times New Roman" w:hAnsi="Times New Roman"/>
                <w:bCs/>
                <w:sz w:val="20"/>
                <w:szCs w:val="20"/>
                <w:lang w:val="sr-Cyrl-CS"/>
              </w:rPr>
              <w:t>Sullivan, D. (2015). NoSQL for Mere Mortals, Addison-Wesley Professional, ISBN-13: 978-0134023212</w:t>
            </w:r>
          </w:p>
          <w:p w:rsidR="00983317" w:rsidRPr="006D1038" w:rsidRDefault="00983317" w:rsidP="00983317">
            <w:pPr>
              <w:pStyle w:val="ListParagraph"/>
              <w:numPr>
                <w:ilvl w:val="0"/>
                <w:numId w:val="1"/>
              </w:numPr>
              <w:tabs>
                <w:tab w:val="left" w:pos="567"/>
              </w:tabs>
              <w:spacing w:after="60"/>
              <w:rPr>
                <w:rFonts w:ascii="Times New Roman" w:hAnsi="Times New Roman"/>
                <w:bCs/>
                <w:sz w:val="20"/>
                <w:szCs w:val="20"/>
                <w:lang w:val="sr-Cyrl-CS"/>
              </w:rPr>
            </w:pPr>
            <w:r w:rsidRPr="006D1038">
              <w:rPr>
                <w:rFonts w:ascii="Times New Roman" w:hAnsi="Times New Roman"/>
                <w:bCs/>
                <w:sz w:val="20"/>
                <w:szCs w:val="20"/>
                <w:lang w:val="sr-Cyrl-CS"/>
              </w:rPr>
              <w:t>Wexler, S. (2017). The Big Book of Dashboards: Visualizing Your Data Using Real-World Business Scenarios, Wiley, ISBN-13: 978-1119282716</w:t>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p>
          <w:p w:rsidR="00983317" w:rsidRDefault="00983317" w:rsidP="00983317">
            <w:pPr>
              <w:pStyle w:val="ListParagraph"/>
              <w:numPr>
                <w:ilvl w:val="0"/>
                <w:numId w:val="1"/>
              </w:numPr>
              <w:tabs>
                <w:tab w:val="left" w:pos="567"/>
              </w:tabs>
              <w:spacing w:after="60"/>
              <w:rPr>
                <w:rFonts w:ascii="Times New Roman" w:hAnsi="Times New Roman"/>
                <w:bCs/>
                <w:sz w:val="20"/>
                <w:szCs w:val="20"/>
                <w:lang w:val="sr-Cyrl-CS"/>
              </w:rPr>
            </w:pPr>
            <w:r w:rsidRPr="006D1038">
              <w:rPr>
                <w:rFonts w:ascii="Times New Roman" w:hAnsi="Times New Roman"/>
                <w:bCs/>
                <w:sz w:val="20"/>
                <w:szCs w:val="20"/>
                <w:lang w:val="sr-Cyrl-CS"/>
              </w:rPr>
              <w:t>Wickham, Hardley (2016), ggplot2-Elegant Graphics for Data Analysis, second edition. Springer, Houston, USA.</w:t>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r w:rsidRPr="006D1038">
              <w:rPr>
                <w:rFonts w:ascii="Times New Roman" w:hAnsi="Times New Roman"/>
                <w:bCs/>
                <w:sz w:val="20"/>
                <w:szCs w:val="20"/>
                <w:lang w:val="sr-Cyrl-CS"/>
              </w:rPr>
              <w:tab/>
            </w:r>
          </w:p>
          <w:p w:rsidR="00E632A5" w:rsidRPr="00092214" w:rsidRDefault="00983317" w:rsidP="00983317">
            <w:pPr>
              <w:pStyle w:val="ListParagraph"/>
              <w:numPr>
                <w:ilvl w:val="0"/>
                <w:numId w:val="1"/>
              </w:numPr>
              <w:tabs>
                <w:tab w:val="left" w:pos="567"/>
              </w:tabs>
              <w:spacing w:after="60"/>
              <w:rPr>
                <w:rFonts w:ascii="Times New Roman" w:hAnsi="Times New Roman"/>
                <w:sz w:val="20"/>
                <w:szCs w:val="20"/>
                <w:lang w:val="sr-Cyrl-CS"/>
              </w:rPr>
            </w:pPr>
            <w:r w:rsidRPr="00983317">
              <w:rPr>
                <w:rFonts w:ascii="Times New Roman" w:hAnsi="Times New Roman"/>
                <w:bCs/>
                <w:sz w:val="20"/>
                <w:szCs w:val="20"/>
                <w:lang w:val="sr-Cyrl-CS"/>
              </w:rPr>
              <w:t>Chang, W. (2013), R Graphics Cookbook. O'Reilly, Sebastopol, Canada.</w:t>
            </w:r>
            <w:r w:rsidRPr="00983317">
              <w:rPr>
                <w:rFonts w:ascii="Times New Roman" w:hAnsi="Times New Roman"/>
                <w:bCs/>
                <w:sz w:val="20"/>
                <w:szCs w:val="20"/>
                <w:lang w:val="sr-Cyrl-CS"/>
              </w:rPr>
              <w:tab/>
            </w:r>
            <w:r w:rsidRPr="00983317">
              <w:rPr>
                <w:rFonts w:ascii="Times New Roman" w:hAnsi="Times New Roman"/>
                <w:b/>
                <w:bCs/>
                <w:sz w:val="20"/>
                <w:szCs w:val="20"/>
                <w:lang w:val="sr-Cyrl-CS"/>
              </w:rPr>
              <w:tab/>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983317"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983317">
              <w:rPr>
                <w:rFonts w:ascii="Times New Roman" w:hAnsi="Times New Roman"/>
                <w:b/>
                <w:sz w:val="20"/>
                <w:szCs w:val="20"/>
                <w:lang w:val="en-GB"/>
              </w:rPr>
              <w:t xml:space="preserve"> 3</w:t>
            </w:r>
          </w:p>
        </w:tc>
        <w:tc>
          <w:tcPr>
            <w:tcW w:w="3292" w:type="dxa"/>
            <w:gridSpan w:val="2"/>
            <w:vAlign w:val="center"/>
          </w:tcPr>
          <w:p w:rsidR="00E632A5" w:rsidRPr="00983317"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983317">
              <w:rPr>
                <w:rFonts w:ascii="Times New Roman" w:hAnsi="Times New Roman"/>
                <w:b/>
                <w:sz w:val="20"/>
                <w:szCs w:val="20"/>
                <w:lang w:val="en-GB"/>
              </w:rPr>
              <w:t xml:space="preserve"> 2</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983317" w:rsidP="003B65CD">
            <w:pPr>
              <w:tabs>
                <w:tab w:val="left" w:pos="567"/>
              </w:tabs>
              <w:spacing w:after="60"/>
              <w:rPr>
                <w:rFonts w:ascii="Times New Roman" w:hAnsi="Times New Roman"/>
                <w:sz w:val="20"/>
                <w:szCs w:val="20"/>
                <w:lang w:val="sr-Cyrl-CS"/>
              </w:rPr>
            </w:pPr>
            <w:r w:rsidRPr="00983317">
              <w:rPr>
                <w:rFonts w:ascii="Times New Roman" w:hAnsi="Times New Roman"/>
                <w:sz w:val="20"/>
                <w:szCs w:val="20"/>
                <w:lang w:val="sr-Cyrl-CS"/>
              </w:rPr>
              <w:t>All lectures are conducted in computer lab.</w:t>
            </w: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983317" w:rsidRPr="00092214" w:rsidTr="00FE2F43">
        <w:trPr>
          <w:trHeight w:val="227"/>
          <w:jc w:val="center"/>
        </w:trPr>
        <w:tc>
          <w:tcPr>
            <w:tcW w:w="3146" w:type="dxa"/>
            <w:vAlign w:val="center"/>
          </w:tcPr>
          <w:p w:rsidR="00983317" w:rsidRPr="00BD5AD4" w:rsidRDefault="00983317" w:rsidP="00983317">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tcPr>
          <w:p w:rsidR="00983317" w:rsidRPr="00301E00" w:rsidRDefault="00983317" w:rsidP="00983317">
            <w:r w:rsidRPr="00301E00">
              <w:t>5</w:t>
            </w:r>
          </w:p>
        </w:tc>
        <w:tc>
          <w:tcPr>
            <w:tcW w:w="3223" w:type="dxa"/>
            <w:gridSpan w:val="2"/>
            <w:shd w:val="clear" w:color="auto" w:fill="auto"/>
            <w:vAlign w:val="center"/>
          </w:tcPr>
          <w:p w:rsidR="00983317" w:rsidRPr="00BD5AD4" w:rsidRDefault="00983317" w:rsidP="00983317">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983317" w:rsidRPr="006D1038" w:rsidRDefault="00983317" w:rsidP="00983317">
            <w:r w:rsidRPr="006D1038">
              <w:t>15</w:t>
            </w:r>
          </w:p>
        </w:tc>
      </w:tr>
      <w:tr w:rsidR="00983317" w:rsidRPr="00092214" w:rsidTr="00FE2F43">
        <w:trPr>
          <w:trHeight w:val="227"/>
          <w:jc w:val="center"/>
        </w:trPr>
        <w:tc>
          <w:tcPr>
            <w:tcW w:w="3146" w:type="dxa"/>
            <w:vAlign w:val="center"/>
          </w:tcPr>
          <w:p w:rsidR="00983317" w:rsidRPr="00BD5AD4" w:rsidRDefault="00983317" w:rsidP="00983317">
            <w:pPr>
              <w:tabs>
                <w:tab w:val="left" w:pos="567"/>
              </w:tabs>
              <w:spacing w:after="60"/>
              <w:rPr>
                <w:rFonts w:ascii="Times New Roman" w:hAnsi="Times New Roman"/>
                <w:i/>
                <w:iCs/>
                <w:sz w:val="20"/>
                <w:szCs w:val="20"/>
                <w:lang w:val="en-GB"/>
              </w:rPr>
            </w:pPr>
            <w:r>
              <w:rPr>
                <w:rFonts w:ascii="Times New Roman" w:hAnsi="Times New Roman"/>
                <w:sz w:val="20"/>
                <w:szCs w:val="20"/>
                <w:lang w:val="en-GB"/>
              </w:rPr>
              <w:lastRenderedPageBreak/>
              <w:t>Practical part</w:t>
            </w:r>
          </w:p>
        </w:tc>
        <w:tc>
          <w:tcPr>
            <w:tcW w:w="1960" w:type="dxa"/>
          </w:tcPr>
          <w:p w:rsidR="00983317" w:rsidRPr="00301E00" w:rsidRDefault="00983317" w:rsidP="00983317">
            <w:r w:rsidRPr="00301E00">
              <w:t>5</w:t>
            </w:r>
          </w:p>
        </w:tc>
        <w:tc>
          <w:tcPr>
            <w:tcW w:w="3223" w:type="dxa"/>
            <w:gridSpan w:val="2"/>
            <w:shd w:val="clear" w:color="auto" w:fill="auto"/>
            <w:vAlign w:val="center"/>
          </w:tcPr>
          <w:p w:rsidR="00983317" w:rsidRPr="00BD5AD4" w:rsidRDefault="00983317" w:rsidP="00983317">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983317" w:rsidRPr="006D1038" w:rsidRDefault="00983317" w:rsidP="00983317">
            <w:r w:rsidRPr="006D1038">
              <w:t>15</w:t>
            </w:r>
          </w:p>
        </w:tc>
      </w:tr>
      <w:tr w:rsidR="00983317" w:rsidRPr="00092214" w:rsidTr="00FE2F43">
        <w:trPr>
          <w:trHeight w:val="227"/>
          <w:jc w:val="center"/>
        </w:trPr>
        <w:tc>
          <w:tcPr>
            <w:tcW w:w="3146" w:type="dxa"/>
            <w:vAlign w:val="center"/>
          </w:tcPr>
          <w:p w:rsidR="00983317" w:rsidRPr="00BD5AD4" w:rsidRDefault="00983317" w:rsidP="00983317">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r w:rsidR="00C51438">
              <w:rPr>
                <w:rFonts w:ascii="Times New Roman" w:hAnsi="Times New Roman"/>
                <w:sz w:val="20"/>
                <w:szCs w:val="20"/>
                <w:lang w:val="en-GB"/>
              </w:rPr>
              <w:t xml:space="preserve"> (2 colloquiums</w:t>
            </w:r>
            <w:r w:rsidR="00C51438">
              <w:rPr>
                <w:rFonts w:ascii="Times New Roman" w:hAnsi="Times New Roman"/>
                <w:sz w:val="20"/>
                <w:szCs w:val="20"/>
              </w:rPr>
              <w:t xml:space="preserve"> </w:t>
            </w:r>
            <w:r w:rsidR="00C51438">
              <w:rPr>
                <w:rFonts w:ascii="Times New Roman" w:hAnsi="Times New Roman"/>
                <w:sz w:val="20"/>
                <w:szCs w:val="20"/>
                <w:lang w:val="en-GB"/>
              </w:rPr>
              <w:t>times 20 points)</w:t>
            </w:r>
          </w:p>
        </w:tc>
        <w:tc>
          <w:tcPr>
            <w:tcW w:w="1960" w:type="dxa"/>
          </w:tcPr>
          <w:p w:rsidR="00983317" w:rsidRPr="00301E00" w:rsidRDefault="00983317" w:rsidP="00983317">
            <w:r w:rsidRPr="00301E00">
              <w:t>40</w:t>
            </w:r>
          </w:p>
        </w:tc>
        <w:tc>
          <w:tcPr>
            <w:tcW w:w="3223" w:type="dxa"/>
            <w:gridSpan w:val="2"/>
            <w:shd w:val="clear" w:color="auto" w:fill="auto"/>
            <w:vAlign w:val="center"/>
          </w:tcPr>
          <w:p w:rsidR="00983317" w:rsidRPr="00092214" w:rsidRDefault="00983317" w:rsidP="00983317">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983317" w:rsidRPr="00092214" w:rsidRDefault="00983317" w:rsidP="00983317">
            <w:pPr>
              <w:tabs>
                <w:tab w:val="left" w:pos="567"/>
              </w:tabs>
              <w:spacing w:after="60"/>
              <w:rPr>
                <w:rFonts w:ascii="Times New Roman" w:hAnsi="Times New Roman"/>
                <w:i/>
                <w:iCs/>
                <w:sz w:val="20"/>
                <w:szCs w:val="20"/>
                <w:lang w:val="sr-Cyrl-CS"/>
              </w:rPr>
            </w:pPr>
          </w:p>
        </w:tc>
      </w:tr>
      <w:tr w:rsidR="00983317" w:rsidRPr="00092214" w:rsidTr="00FE2F43">
        <w:trPr>
          <w:trHeight w:val="227"/>
          <w:jc w:val="center"/>
        </w:trPr>
        <w:tc>
          <w:tcPr>
            <w:tcW w:w="3146" w:type="dxa"/>
            <w:vAlign w:val="center"/>
          </w:tcPr>
          <w:p w:rsidR="00983317" w:rsidRPr="00BD5AD4" w:rsidRDefault="00983317" w:rsidP="00983317">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tcPr>
          <w:p w:rsidR="00983317" w:rsidRDefault="00983317" w:rsidP="00983317">
            <w:r w:rsidRPr="00301E00">
              <w:t>20</w:t>
            </w:r>
          </w:p>
        </w:tc>
        <w:tc>
          <w:tcPr>
            <w:tcW w:w="3223" w:type="dxa"/>
            <w:gridSpan w:val="2"/>
            <w:shd w:val="clear" w:color="auto" w:fill="auto"/>
            <w:vAlign w:val="center"/>
          </w:tcPr>
          <w:p w:rsidR="00983317" w:rsidRPr="00092214" w:rsidRDefault="00983317" w:rsidP="00983317">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983317" w:rsidRPr="00092214" w:rsidRDefault="00983317" w:rsidP="00983317">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E2640"/>
    <w:multiLevelType w:val="hybridMultilevel"/>
    <w:tmpl w:val="199CC6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F237B8E"/>
    <w:multiLevelType w:val="hybridMultilevel"/>
    <w:tmpl w:val="9B3A6F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314C88"/>
    <w:rsid w:val="0062186D"/>
    <w:rsid w:val="008A1FAA"/>
    <w:rsid w:val="00983317"/>
    <w:rsid w:val="00BD5AD4"/>
    <w:rsid w:val="00C43ECB"/>
    <w:rsid w:val="00C51438"/>
    <w:rsid w:val="00D3121F"/>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5</cp:revision>
  <dcterms:created xsi:type="dcterms:W3CDTF">2021-01-02T15:37:00Z</dcterms:created>
  <dcterms:modified xsi:type="dcterms:W3CDTF">2021-01-27T11:26:00Z</dcterms:modified>
</cp:coreProperties>
</file>